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64" w:rsidRPr="00BB3FEE" w:rsidRDefault="00F376B6" w:rsidP="00DE5960">
      <w:pPr>
        <w:spacing w:after="0" w:line="360" w:lineRule="auto"/>
        <w:ind w:left="120"/>
        <w:jc w:val="center"/>
      </w:pPr>
      <w:bookmarkStart w:id="0" w:name="block-65505024"/>
      <w:r w:rsidRPr="00BB3FE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44164" w:rsidRPr="00BB3FEE" w:rsidRDefault="00F376B6" w:rsidP="00DE5960">
      <w:pPr>
        <w:spacing w:after="0" w:line="360" w:lineRule="auto"/>
        <w:ind w:left="120"/>
        <w:jc w:val="center"/>
      </w:pPr>
      <w:bookmarkStart w:id="1" w:name="ab2d749b-d45a-4812-85f9-1011d05030a4"/>
      <w:r w:rsidRPr="00BB3FEE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  <w:r w:rsidRPr="00BB3FEE">
        <w:rPr>
          <w:rFonts w:ascii="Times New Roman" w:hAnsi="Times New Roman"/>
          <w:b/>
          <w:color w:val="000000"/>
          <w:sz w:val="28"/>
        </w:rPr>
        <w:t xml:space="preserve"> </w:t>
      </w:r>
    </w:p>
    <w:p w:rsidR="00B44164" w:rsidRPr="00BB3FEE" w:rsidRDefault="00F376B6" w:rsidP="00DE5960">
      <w:pPr>
        <w:spacing w:after="0" w:line="360" w:lineRule="auto"/>
        <w:ind w:left="120"/>
        <w:jc w:val="center"/>
      </w:pPr>
      <w:bookmarkStart w:id="2" w:name="eb212286-8694-47ca-861d-9590ae5a8a8f"/>
      <w:r w:rsidRPr="00BB3FEE">
        <w:rPr>
          <w:rFonts w:ascii="Times New Roman" w:hAnsi="Times New Roman"/>
          <w:b/>
          <w:color w:val="000000"/>
          <w:sz w:val="28"/>
        </w:rPr>
        <w:t>Администрация Прионежского района</w:t>
      </w:r>
      <w:bookmarkEnd w:id="2"/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B44164" w:rsidRPr="00BB3FEE" w:rsidRDefault="00B44164" w:rsidP="00DE5960">
      <w:pPr>
        <w:spacing w:after="0" w:line="360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E5960" w:rsidRPr="00DE5960" w:rsidTr="00DE5960">
        <w:tc>
          <w:tcPr>
            <w:tcW w:w="3114" w:type="dxa"/>
          </w:tcPr>
          <w:p w:rsidR="00DE5960" w:rsidRPr="0040209D" w:rsidRDefault="00F376B6" w:rsidP="00DE5960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 заседании МО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естественно-научного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цикла</w:t>
            </w:r>
          </w:p>
          <w:p w:rsidR="00DE5960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Свирида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А.</w:t>
            </w:r>
          </w:p>
          <w:p w:rsidR="00DE5960" w:rsidRPr="0040209D" w:rsidRDefault="00F376B6" w:rsidP="00DE5960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BB3FE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115" w:type="dxa"/>
          </w:tcPr>
          <w:p w:rsidR="00DE5960" w:rsidRPr="0040209D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E5960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 Г.</w:t>
            </w:r>
          </w:p>
          <w:p w:rsidR="00DE5960" w:rsidRDefault="00F376B6" w:rsidP="00DE5960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E5960" w:rsidRPr="0040209D" w:rsidRDefault="00DE5960" w:rsidP="00DE5960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E5960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DE5960" w:rsidRDefault="00F376B6" w:rsidP="00DE5960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E5960" w:rsidRPr="008944ED" w:rsidRDefault="00F376B6" w:rsidP="00DE5960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Г.</w:t>
            </w:r>
          </w:p>
          <w:p w:rsidR="00DE5960" w:rsidRDefault="00F376B6" w:rsidP="00DE5960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DE5960" w:rsidRPr="0040209D" w:rsidRDefault="00DE5960" w:rsidP="00DE5960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44164" w:rsidRPr="00BB3FEE" w:rsidRDefault="00B44164" w:rsidP="00DE5960">
      <w:pPr>
        <w:spacing w:after="0" w:line="360" w:lineRule="auto"/>
        <w:ind w:left="120"/>
      </w:pPr>
    </w:p>
    <w:p w:rsidR="00B44164" w:rsidRPr="00BB3FEE" w:rsidRDefault="00B44164" w:rsidP="00DE5960">
      <w:pPr>
        <w:spacing w:after="0" w:line="360" w:lineRule="auto"/>
        <w:ind w:left="120"/>
      </w:pPr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3FEE">
        <w:rPr>
          <w:rFonts w:ascii="Times New Roman" w:hAnsi="Times New Roman"/>
          <w:color w:val="000000"/>
          <w:sz w:val="28"/>
        </w:rPr>
        <w:t xml:space="preserve"> 8215744)</w:t>
      </w: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b/>
          <w:color w:val="000000"/>
          <w:sz w:val="28"/>
        </w:rPr>
        <w:t>учебного предмета «Информатика» (углублённый уровень)</w:t>
      </w:r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B44164" w:rsidRPr="00DE5960" w:rsidRDefault="00DE5960" w:rsidP="00DE5960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44164" w:rsidRPr="00BB3FEE" w:rsidRDefault="00B44164" w:rsidP="00DE5960">
      <w:pPr>
        <w:spacing w:after="0" w:line="360" w:lineRule="auto"/>
        <w:ind w:left="120"/>
        <w:jc w:val="center"/>
      </w:pPr>
    </w:p>
    <w:p w:rsidR="00BB3FEE" w:rsidRDefault="00F376B6" w:rsidP="00DE5960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3d67cce9-b1b9-4e67-b1e9-e3f659ce7765"/>
      <w:r w:rsidRPr="00BB3FEE">
        <w:rPr>
          <w:rFonts w:ascii="Times New Roman" w:hAnsi="Times New Roman"/>
          <w:b/>
          <w:color w:val="000000"/>
          <w:sz w:val="28"/>
        </w:rPr>
        <w:t>п. Мелиоративный</w:t>
      </w:r>
      <w:bookmarkEnd w:id="3"/>
      <w:r w:rsidRPr="00BB3FE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f61e297-deac-416c-9930-2854c06869b8"/>
    </w:p>
    <w:p w:rsidR="00B44164" w:rsidRPr="00BB3FEE" w:rsidRDefault="00F376B6" w:rsidP="00DE5960">
      <w:pPr>
        <w:spacing w:after="0" w:line="360" w:lineRule="auto"/>
        <w:ind w:left="120"/>
        <w:jc w:val="center"/>
      </w:pPr>
      <w:r w:rsidRPr="00BB3FEE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B44164" w:rsidRPr="00BB3FEE" w:rsidRDefault="00B44164" w:rsidP="00DE5960">
      <w:pPr>
        <w:spacing w:after="0" w:line="360" w:lineRule="auto"/>
        <w:ind w:left="120"/>
      </w:pPr>
    </w:p>
    <w:p w:rsidR="00B44164" w:rsidRPr="00BB3FEE" w:rsidRDefault="00B44164" w:rsidP="00DE5960">
      <w:pPr>
        <w:spacing w:line="360" w:lineRule="auto"/>
        <w:sectPr w:rsidR="00B44164" w:rsidRPr="00BB3FEE">
          <w:pgSz w:w="11906" w:h="16383"/>
          <w:pgMar w:top="1134" w:right="850" w:bottom="1134" w:left="1701" w:header="720" w:footer="720" w:gutter="0"/>
          <w:cols w:space="720"/>
        </w:sectPr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bookmarkStart w:id="5" w:name="block-65505023"/>
      <w:bookmarkEnd w:id="0"/>
      <w:r w:rsidRPr="00BB3FE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44164" w:rsidRPr="00BB3FEE" w:rsidRDefault="00B44164" w:rsidP="00DE5960">
      <w:pPr>
        <w:spacing w:after="0" w:line="360" w:lineRule="auto"/>
        <w:ind w:left="120"/>
        <w:jc w:val="both"/>
      </w:pP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BB3FEE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Информатика в среднем общем образовании отражает: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основные области применения информатики, прежде всего информационные технологии, управление и социальную сферу;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BB3FEE">
        <w:rPr>
          <w:rFonts w:ascii="Times New Roman" w:hAnsi="Times New Roman"/>
          <w:color w:val="000000"/>
          <w:sz w:val="28"/>
        </w:rPr>
        <w:t>деятельности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как в рамках данной предметной области, так и в смежных с ней областях. Они включают в себя: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 xml:space="preserve"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</w:t>
      </w:r>
      <w:r w:rsidRPr="00BB3FEE">
        <w:rPr>
          <w:rFonts w:ascii="Times New Roman" w:hAnsi="Times New Roman"/>
          <w:color w:val="000000"/>
          <w:sz w:val="28"/>
        </w:rPr>
        <w:lastRenderedPageBreak/>
        <w:t>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B3FEE">
        <w:rPr>
          <w:rFonts w:ascii="Times New Roman" w:hAnsi="Times New Roman"/>
          <w:color w:val="000000"/>
          <w:sz w:val="28"/>
        </w:rPr>
        <w:t>дополненной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реальностей.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основ логического и алгоритмического мышления;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Раздел </w:t>
      </w:r>
      <w:r w:rsidRPr="00BB3FEE">
        <w:rPr>
          <w:rFonts w:ascii="Times New Roman" w:hAnsi="Times New Roman"/>
          <w:b/>
          <w:color w:val="000000"/>
          <w:sz w:val="28"/>
        </w:rPr>
        <w:t>«Цифровая грамотность»</w:t>
      </w:r>
      <w:r w:rsidRPr="00BB3FEE">
        <w:rPr>
          <w:rFonts w:ascii="Times New Roman" w:hAnsi="Times New Roman"/>
          <w:color w:val="000000"/>
          <w:sz w:val="28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</w:t>
      </w:r>
      <w:proofErr w:type="gramStart"/>
      <w:r w:rsidRPr="00BB3FEE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BB3FEE">
        <w:rPr>
          <w:rFonts w:ascii="Times New Roman" w:hAnsi="Times New Roman"/>
          <w:color w:val="000000"/>
          <w:sz w:val="28"/>
        </w:rPr>
        <w:t>, информационной безопасности.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Раздел </w:t>
      </w:r>
      <w:r w:rsidRPr="00BB3FEE">
        <w:rPr>
          <w:rFonts w:ascii="Times New Roman" w:hAnsi="Times New Roman"/>
          <w:b/>
          <w:color w:val="000000"/>
          <w:sz w:val="28"/>
        </w:rPr>
        <w:t>«Теоретические основы информатики»</w:t>
      </w:r>
      <w:r w:rsidRPr="00BB3FEE">
        <w:rPr>
          <w:rFonts w:ascii="Times New Roman" w:hAnsi="Times New Roman"/>
          <w:color w:val="000000"/>
          <w:sz w:val="28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Раздел </w:t>
      </w:r>
      <w:r w:rsidRPr="00BB3FEE">
        <w:rPr>
          <w:rFonts w:ascii="Times New Roman" w:hAnsi="Times New Roman"/>
          <w:b/>
          <w:color w:val="000000"/>
          <w:sz w:val="28"/>
        </w:rPr>
        <w:t>«Алгоритмы и программирование</w:t>
      </w:r>
      <w:r w:rsidRPr="00BB3FEE">
        <w:rPr>
          <w:rFonts w:ascii="Times New Roman" w:hAnsi="Times New Roman"/>
          <w:color w:val="000000"/>
          <w:sz w:val="28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Раздел </w:t>
      </w:r>
      <w:r w:rsidRPr="00BB3FEE">
        <w:rPr>
          <w:rFonts w:ascii="Times New Roman" w:hAnsi="Times New Roman"/>
          <w:b/>
          <w:color w:val="000000"/>
          <w:sz w:val="28"/>
        </w:rPr>
        <w:t>«Информационные технологии»</w:t>
      </w:r>
      <w:r w:rsidRPr="00BB3FEE">
        <w:rPr>
          <w:rFonts w:ascii="Times New Roman" w:hAnsi="Times New Roman"/>
          <w:color w:val="000000"/>
          <w:sz w:val="28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gramStart"/>
      <w:r w:rsidRPr="00BB3FEE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BB3FEE">
        <w:rPr>
          <w:rFonts w:ascii="Times New Roman" w:hAnsi="Times New Roman"/>
          <w:color w:val="000000"/>
          <w:sz w:val="28"/>
        </w:rPr>
        <w:t>, в том числе в задачах анализа данных, использованию баз данных и электронных таблиц для решения прикладных задач.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Углублённый уровень изучения информатики рекомендуется для технологического профиля, ориентированного на инженерную и </w:t>
      </w:r>
      <w:r w:rsidRPr="00BB3FEE">
        <w:rPr>
          <w:rFonts w:ascii="Times New Roman" w:hAnsi="Times New Roman"/>
          <w:color w:val="000000"/>
          <w:sz w:val="28"/>
        </w:rPr>
        <w:lastRenderedPageBreak/>
        <w:t>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00eb42d4-8653-4d3e-963c-73e771f3fd24"/>
      <w:r w:rsidRPr="005F72DB">
        <w:rPr>
          <w:rFonts w:ascii="Times New Roman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информатики (урочной деятельности, аудиторных занятий в рамках максимально допустимой учебной нагрузки) предусматривает: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lastRenderedPageBreak/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5F72D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F72DB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5F72DB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5F72DB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«Информатика» на уровне среднего общего образования».</w:t>
      </w:r>
    </w:p>
    <w:p w:rsid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2D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МЕСТО УЧЕБНОГО ПРЕДМЕТА «ИНФОРМАТИКА» В УЧЕБНОМ ПЛАНЕ</w:t>
      </w:r>
    </w:p>
    <w:p w:rsidR="005F72DB" w:rsidRPr="005F72DB" w:rsidRDefault="005F72DB" w:rsidP="005F72DB">
      <w:pPr>
        <w:tabs>
          <w:tab w:val="left" w:pos="993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2DB">
        <w:rPr>
          <w:rFonts w:ascii="Times New Roman" w:eastAsia="Calibri" w:hAnsi="Times New Roman" w:cs="Times New Roman"/>
          <w:sz w:val="28"/>
          <w:szCs w:val="28"/>
        </w:rPr>
        <w:t>На уровне среднего общего образования «Информатика» признана обязательным учебным предметом, который входит в состав предметной области «Математика и информатика».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2DB">
        <w:rPr>
          <w:rFonts w:ascii="Times New Roman" w:eastAsia="Calibri" w:hAnsi="Times New Roman" w:cs="Times New Roman"/>
          <w:sz w:val="28"/>
          <w:szCs w:val="28"/>
        </w:rPr>
        <w:t>Срок освоения рабочей программы: 10-11 классы, 2 года</w:t>
      </w:r>
    </w:p>
    <w:p w:rsidR="005F72DB" w:rsidRPr="005F72DB" w:rsidRDefault="005F72DB" w:rsidP="005F72DB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2DB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5F72DB" w:rsidRPr="005F72DB" w:rsidTr="005F72DB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5F72DB" w:rsidRPr="005F72DB" w:rsidTr="005F72DB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136</w:t>
            </w:r>
          </w:p>
        </w:tc>
      </w:tr>
      <w:tr w:rsidR="005F72DB" w:rsidRPr="005F72DB" w:rsidTr="005F72DB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136</w:t>
            </w:r>
          </w:p>
        </w:tc>
      </w:tr>
      <w:tr w:rsidR="005F72DB" w:rsidRPr="005F72DB" w:rsidTr="005F72DB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5F72DB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DB" w:rsidRPr="005F72DB" w:rsidRDefault="005F72DB" w:rsidP="005F72DB">
            <w:pPr>
              <w:spacing w:line="360" w:lineRule="auto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272</w:t>
            </w:r>
          </w:p>
        </w:tc>
      </w:tr>
    </w:tbl>
    <w:p w:rsidR="005F72DB" w:rsidRPr="005F72DB" w:rsidRDefault="005F72DB" w:rsidP="005F72DB">
      <w:pPr>
        <w:spacing w:after="0" w:line="36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6"/>
    <w:p w:rsidR="00B44164" w:rsidRPr="00BB3FEE" w:rsidRDefault="00B44164" w:rsidP="00DE5960">
      <w:pPr>
        <w:spacing w:line="360" w:lineRule="auto"/>
        <w:sectPr w:rsidR="00B44164" w:rsidRPr="00BB3FEE">
          <w:pgSz w:w="11906" w:h="16383"/>
          <w:pgMar w:top="1134" w:right="850" w:bottom="1134" w:left="1701" w:header="720" w:footer="720" w:gutter="0"/>
          <w:cols w:space="720"/>
        </w:sectPr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bookmarkStart w:id="7" w:name="block-65505025"/>
      <w:bookmarkEnd w:id="5"/>
      <w:r w:rsidRPr="00BB3FE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10 КЛАСС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BB3FEE">
        <w:rPr>
          <w:rFonts w:ascii="Times New Roman" w:hAnsi="Times New Roman"/>
          <w:color w:val="000000"/>
          <w:sz w:val="28"/>
        </w:rPr>
        <w:t>. Система доменных имён.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BB3FEE">
        <w:rPr>
          <w:rFonts w:ascii="Times New Roman" w:hAnsi="Times New Roman"/>
          <w:color w:val="000000"/>
          <w:sz w:val="28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BB3FEE">
        <w:rPr>
          <w:rFonts w:ascii="Times New Roman" w:hAnsi="Times New Roman"/>
          <w:color w:val="000000"/>
          <w:sz w:val="28"/>
        </w:rPr>
        <w:t>, бронирование билетов и гостиниц.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Виженера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BB3FEE">
        <w:rPr>
          <w:rFonts w:ascii="Times New Roman" w:hAnsi="Times New Roman"/>
          <w:color w:val="000000"/>
          <w:sz w:val="28"/>
        </w:rPr>
        <w:t xml:space="preserve">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lastRenderedPageBreak/>
        <w:t>Теоретические основы информатики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Информация, данные и знания. Информационные процессы в природе, технике и обществе.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BB3FEE">
        <w:rPr>
          <w:rFonts w:ascii="Times New Roman" w:hAnsi="Times New Roman"/>
          <w:color w:val="000000"/>
          <w:sz w:val="28"/>
        </w:rPr>
        <w:t>Фано</w:t>
      </w:r>
      <w:proofErr w:type="spellEnd"/>
      <w:r w:rsidRPr="00BB3FEE">
        <w:rPr>
          <w:rFonts w:ascii="Times New Roman" w:hAnsi="Times New Roman"/>
          <w:color w:val="000000"/>
          <w:sz w:val="28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BB3FEE">
        <w:rPr>
          <w:rFonts w:ascii="Times New Roman" w:hAnsi="Times New Roman"/>
          <w:color w:val="000000"/>
          <w:sz w:val="28"/>
        </w:rPr>
        <w:t>е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BB3FEE">
        <w:rPr>
          <w:rFonts w:ascii="Times New Roman" w:hAnsi="Times New Roman"/>
          <w:color w:val="000000"/>
          <w:sz w:val="28"/>
        </w:rPr>
        <w:t>-</w:t>
      </w:r>
      <w:proofErr w:type="spellStart"/>
      <w:r w:rsidRPr="00BB3FEE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BB3FEE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BB3FEE">
        <w:rPr>
          <w:rFonts w:ascii="Times New Roman" w:hAnsi="Times New Roman"/>
          <w:color w:val="000000"/>
          <w:sz w:val="28"/>
        </w:rPr>
        <w:t>-</w:t>
      </w:r>
      <w:proofErr w:type="spellStart"/>
      <w:r w:rsidRPr="00BB3FEE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BB3FEE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BB3FEE">
        <w:rPr>
          <w:rFonts w:ascii="Times New Roman" w:hAnsi="Times New Roman"/>
          <w:color w:val="000000"/>
          <w:sz w:val="28"/>
        </w:rPr>
        <w:t>-</w:t>
      </w:r>
      <w:proofErr w:type="spellStart"/>
      <w:r w:rsidRPr="00BB3FEE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BB3FEE">
        <w:rPr>
          <w:rFonts w:ascii="Times New Roman" w:hAnsi="Times New Roman"/>
          <w:color w:val="000000"/>
          <w:sz w:val="28"/>
        </w:rPr>
        <w:t>-</w:t>
      </w:r>
      <w:proofErr w:type="spellStart"/>
      <w:r w:rsidRPr="00BB3FEE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BB3FEE">
        <w:rPr>
          <w:rFonts w:ascii="Times New Roman" w:hAnsi="Times New Roman"/>
          <w:color w:val="000000"/>
          <w:sz w:val="28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B3FEE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BB3FEE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BB3FEE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Кодирование изображений. </w:t>
      </w:r>
      <w:proofErr w:type="gramStart"/>
      <w:r w:rsidRPr="00BB3FEE">
        <w:rPr>
          <w:rFonts w:ascii="Times New Roman" w:hAnsi="Times New Roman"/>
          <w:color w:val="000000"/>
          <w:sz w:val="28"/>
        </w:rPr>
        <w:t>Оценка информационного объёма графических данных при заданных разрешении и глубине кодирования цвета.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 xml:space="preserve">Кодирование звука. </w:t>
      </w:r>
      <w:proofErr w:type="gramStart"/>
      <w:r w:rsidRPr="00BB3FEE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Алгебра логики. Понятие высказывания.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Высказывательные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формы (предикаты). Кванторы существования и всеобщности.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Беззнаковые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и знаковые данные. Знаковый бит. Двоичный дополнительный код отрицательных чисел.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</w:t>
      </w:r>
      <w:r w:rsidRPr="00BB3FEE">
        <w:rPr>
          <w:rFonts w:ascii="Times New Roman" w:hAnsi="Times New Roman"/>
          <w:color w:val="000000"/>
          <w:sz w:val="28"/>
        </w:rPr>
        <w:lastRenderedPageBreak/>
        <w:t>разрядов. Выполнение операций с вещественными числами, накопление ошибок при вычислениях.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3FE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B3FE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3FEE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B3FEE">
        <w:rPr>
          <w:rFonts w:ascii="Times New Roman" w:hAnsi="Times New Roman"/>
          <w:color w:val="000000"/>
          <w:sz w:val="28"/>
        </w:rPr>
        <w:t>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</w:t>
      </w:r>
      <w:r w:rsidRPr="00BB3FEE">
        <w:rPr>
          <w:rFonts w:ascii="Times New Roman" w:hAnsi="Times New Roman"/>
          <w:color w:val="000000"/>
          <w:sz w:val="28"/>
        </w:rPr>
        <w:lastRenderedPageBreak/>
        <w:t xml:space="preserve">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BB3FEE">
        <w:rPr>
          <w:rFonts w:ascii="Times New Roman" w:hAnsi="Times New Roman"/>
          <w:color w:val="000000"/>
          <w:sz w:val="28"/>
        </w:rPr>
        <w:t>). Двоичный поиск в отсортированном массиве.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proofErr w:type="gramStart"/>
      <w:r w:rsidRPr="00BB3FEE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для обработки и представления данных. Большие данные. Машинное обучение. Интеллектуальный анализ данных.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</w:t>
      </w:r>
      <w:r w:rsidRPr="00BB3FEE">
        <w:rPr>
          <w:rFonts w:ascii="Times New Roman" w:hAnsi="Times New Roman"/>
          <w:color w:val="000000"/>
          <w:sz w:val="28"/>
        </w:rPr>
        <w:lastRenderedPageBreak/>
        <w:t>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</w:t>
      </w:r>
      <w:proofErr w:type="gramStart"/>
      <w:r w:rsidRPr="00BB3FEE">
        <w:rPr>
          <w:rFonts w:ascii="Times New Roman" w:hAnsi="Times New Roman"/>
          <w:color w:val="000000"/>
          <w:sz w:val="28"/>
        </w:rPr>
        <w:t>глобальный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минимумы целевой функции. Решение задач оптимизации с помощью электронных таблиц.</w:t>
      </w:r>
    </w:p>
    <w:p w:rsidR="00B44164" w:rsidRPr="00BB3FEE" w:rsidRDefault="00B44164" w:rsidP="00DE5960">
      <w:pPr>
        <w:spacing w:after="0" w:line="360" w:lineRule="auto"/>
        <w:ind w:left="120"/>
        <w:jc w:val="both"/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11 КЛАСС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Теоретические подходы к оценке количества информации. Закон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аддитивности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информации. Формула Хартли. Информация и вероятность. Формула Шеннона.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BB3FEE">
        <w:rPr>
          <w:rFonts w:ascii="Times New Roman" w:hAnsi="Times New Roman"/>
          <w:color w:val="000000"/>
          <w:sz w:val="28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BB3FEE">
        <w:rPr>
          <w:rFonts w:ascii="Times New Roman" w:hAnsi="Times New Roman"/>
          <w:color w:val="000000"/>
          <w:sz w:val="28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BB3FE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BB3FEE">
        <w:rPr>
          <w:rFonts w:ascii="Times New Roman" w:hAnsi="Times New Roman"/>
          <w:color w:val="000000"/>
          <w:sz w:val="28"/>
        </w:rPr>
        <w:t>3.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BB3FEE">
        <w:rPr>
          <w:rFonts w:ascii="Times New Roman" w:hAnsi="Times New Roman"/>
          <w:color w:val="000000"/>
          <w:sz w:val="28"/>
        </w:rPr>
        <w:t>Чёрча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–Тьюринга.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Поиск простых чисел в заданном диапазоне с помощью алгоритма «решето Эратосфена».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Многоразрядные целые числа, задачи длинной арифметики.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Очереди. Использование очереди для временного хранения данных.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Алгоритмы на графах. Построение минимального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остовного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Дейкстры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Обзор языков программирования. Понятие о парадигмах программирования.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Вероятностные модели. Методы Монте-Карло. Имитационное моделирование. Системы массового обслуживания.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>Интернет-приложения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BB3FEE">
        <w:rPr>
          <w:rFonts w:ascii="Times New Roman" w:hAnsi="Times New Roman"/>
          <w:color w:val="000000"/>
          <w:sz w:val="28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BB3FEE">
        <w:rPr>
          <w:rFonts w:ascii="Times New Roman" w:hAnsi="Times New Roman"/>
          <w:color w:val="000000"/>
          <w:sz w:val="28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BB3FEE">
        <w:rPr>
          <w:rFonts w:ascii="Times New Roman" w:hAnsi="Times New Roman"/>
          <w:color w:val="000000"/>
          <w:sz w:val="28"/>
        </w:rPr>
        <w:t>. Формы на веб-странице.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Размещение веб-сайтов. Услуга хостинга. Загрузка файлов на сайт.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</w:t>
      </w:r>
      <w:r w:rsidRPr="00BB3FEE">
        <w:rPr>
          <w:rFonts w:ascii="Times New Roman" w:hAnsi="Times New Roman"/>
          <w:color w:val="000000"/>
          <w:sz w:val="28"/>
        </w:rPr>
        <w:lastRenderedPageBreak/>
        <w:t>Обесцвечивание цветных изображений. Ретушь. Работа с областями. Фильтры.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B44164" w:rsidRDefault="00F376B6" w:rsidP="00DE5960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BB3FEE">
        <w:rPr>
          <w:rFonts w:ascii="Times New Roman" w:hAnsi="Times New Roman"/>
          <w:color w:val="000000"/>
          <w:sz w:val="28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BB3FEE">
        <w:rPr>
          <w:rFonts w:ascii="Times New Roman" w:hAnsi="Times New Roman"/>
          <w:color w:val="000000"/>
          <w:sz w:val="28"/>
        </w:rPr>
        <w:t xml:space="preserve">-принтеры). Понятие о </w:t>
      </w:r>
      <w:proofErr w:type="gramStart"/>
      <w:r w:rsidRPr="00BB3FEE">
        <w:rPr>
          <w:rFonts w:ascii="Times New Roman" w:hAnsi="Times New Roman"/>
          <w:color w:val="000000"/>
          <w:sz w:val="28"/>
        </w:rPr>
        <w:t>виртуальной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реальности и дополненной реальности.</w:t>
      </w:r>
    </w:p>
    <w:p w:rsidR="00B44164" w:rsidRPr="005F72DB" w:rsidRDefault="00F376B6" w:rsidP="00DE5960">
      <w:pPr>
        <w:spacing w:after="0" w:line="360" w:lineRule="auto"/>
        <w:ind w:left="120"/>
        <w:jc w:val="both"/>
        <w:rPr>
          <w:b/>
        </w:rPr>
      </w:pPr>
      <w:bookmarkStart w:id="8" w:name="block-65505026"/>
      <w:bookmarkEnd w:id="7"/>
      <w:r w:rsidRPr="005F72D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B44164" w:rsidRPr="00BB3FEE" w:rsidRDefault="00B44164" w:rsidP="00DE5960">
      <w:pPr>
        <w:spacing w:after="0" w:line="360" w:lineRule="auto"/>
        <w:ind w:left="120"/>
        <w:jc w:val="both"/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</w:t>
      </w:r>
      <w:proofErr w:type="gramStart"/>
      <w:r w:rsidRPr="00BB3FEE">
        <w:rPr>
          <w:rFonts w:ascii="Times New Roman" w:hAnsi="Times New Roman"/>
          <w:color w:val="000000"/>
          <w:sz w:val="28"/>
        </w:rPr>
        <w:t>у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BB3FEE">
        <w:rPr>
          <w:rFonts w:ascii="Times New Roman" w:hAnsi="Times New Roman"/>
          <w:color w:val="000000"/>
          <w:sz w:val="28"/>
        </w:rPr>
        <w:t>у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BB3FE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B3FEE">
        <w:rPr>
          <w:rFonts w:ascii="Times New Roman" w:hAnsi="Times New Roman"/>
          <w:color w:val="000000"/>
          <w:sz w:val="28"/>
        </w:rPr>
        <w:t>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внутренней мотивации</w:t>
      </w:r>
      <w:r w:rsidRPr="00BB3FEE">
        <w:rPr>
          <w:rFonts w:ascii="Times New Roman" w:hAnsi="Times New Roman"/>
          <w:i/>
          <w:color w:val="000000"/>
          <w:sz w:val="28"/>
        </w:rPr>
        <w:t xml:space="preserve">, </w:t>
      </w:r>
      <w:r w:rsidRPr="00BB3FEE">
        <w:rPr>
          <w:rFonts w:ascii="Times New Roman" w:hAnsi="Times New Roman"/>
          <w:color w:val="000000"/>
          <w:sz w:val="28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spellStart"/>
      <w:r w:rsidRPr="00BB3FEE">
        <w:rPr>
          <w:rFonts w:ascii="Times New Roman" w:hAnsi="Times New Roman"/>
          <w:color w:val="000000"/>
          <w:sz w:val="28"/>
        </w:rPr>
        <w:lastRenderedPageBreak/>
        <w:t>эмпатии</w:t>
      </w:r>
      <w:proofErr w:type="spellEnd"/>
      <w:r w:rsidRPr="00BB3FEE">
        <w:rPr>
          <w:rFonts w:ascii="Times New Roman" w:hAnsi="Times New Roman"/>
          <w:i/>
          <w:color w:val="000000"/>
          <w:sz w:val="28"/>
        </w:rPr>
        <w:t>,</w:t>
      </w:r>
      <w:r w:rsidRPr="00BB3FEE">
        <w:rPr>
          <w:rFonts w:ascii="Times New Roman" w:hAnsi="Times New Roman"/>
          <w:color w:val="000000"/>
          <w:sz w:val="28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социальных навыков</w:t>
      </w:r>
      <w:r w:rsidRPr="00BB3FEE">
        <w:rPr>
          <w:rFonts w:ascii="Times New Roman" w:hAnsi="Times New Roman"/>
          <w:i/>
          <w:color w:val="000000"/>
          <w:sz w:val="28"/>
        </w:rPr>
        <w:t>,</w:t>
      </w:r>
      <w:r w:rsidRPr="00BB3FEE">
        <w:rPr>
          <w:rFonts w:ascii="Times New Roman" w:hAnsi="Times New Roman"/>
          <w:color w:val="000000"/>
          <w:sz w:val="28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B44164" w:rsidRPr="00BB3FEE" w:rsidRDefault="00B44164" w:rsidP="00DE5960">
      <w:pPr>
        <w:spacing w:after="0" w:line="360" w:lineRule="auto"/>
        <w:ind w:left="120"/>
        <w:jc w:val="both"/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BB3FE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BB3FEE">
        <w:rPr>
          <w:rFonts w:ascii="Times New Roman" w:hAnsi="Times New Roman"/>
          <w:color w:val="000000"/>
          <w:sz w:val="28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явлениях;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lastRenderedPageBreak/>
        <w:t>2) базовые исследовательские действия: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1) общение: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давать оценку новым ситуациям, вносить коррективы в деятельность, оценивать соответствие результатов целям;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B44164" w:rsidRPr="00BB3FEE" w:rsidRDefault="00B44164" w:rsidP="00DE5960">
      <w:pPr>
        <w:spacing w:after="0" w:line="360" w:lineRule="auto"/>
        <w:ind w:left="120"/>
        <w:jc w:val="both"/>
      </w:pPr>
    </w:p>
    <w:p w:rsidR="00B44164" w:rsidRPr="00BB3FEE" w:rsidRDefault="00F376B6" w:rsidP="00DE5960">
      <w:pPr>
        <w:spacing w:after="0" w:line="360" w:lineRule="auto"/>
        <w:ind w:left="120"/>
        <w:jc w:val="both"/>
      </w:pPr>
      <w:r w:rsidRPr="00BB3FE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углублённого уровня </w:t>
      </w:r>
      <w:r w:rsidRPr="00BB3FEE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BB3FEE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</w:t>
      </w:r>
      <w:r w:rsidRPr="00BB3FEE">
        <w:rPr>
          <w:rFonts w:ascii="Times New Roman" w:hAnsi="Times New Roman"/>
          <w:color w:val="000000"/>
          <w:sz w:val="28"/>
        </w:rPr>
        <w:lastRenderedPageBreak/>
        <w:t>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 w:rsidRPr="00BB3FEE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BB3FEE">
        <w:rPr>
          <w:rFonts w:ascii="Times New Roman" w:hAnsi="Times New Roman"/>
          <w:color w:val="000000"/>
          <w:sz w:val="28"/>
        </w:rPr>
        <w:t>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</w:t>
      </w:r>
      <w:proofErr w:type="gramStart"/>
      <w:r w:rsidRPr="00BB3FEE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BB3FEE">
        <w:rPr>
          <w:rFonts w:ascii="Times New Roman" w:hAnsi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 xml:space="preserve">умение использовать при решении задач свойства позиционной записи чисел, алгоритма построения записи числа в позиционной системе счисления </w:t>
      </w:r>
      <w:r w:rsidRPr="00BB3FEE">
        <w:rPr>
          <w:rFonts w:ascii="Times New Roman" w:hAnsi="Times New Roman"/>
          <w:color w:val="000000"/>
          <w:sz w:val="28"/>
        </w:rPr>
        <w:lastRenderedPageBreak/>
        <w:t>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одной задачи;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BB3FE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B3FE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3FEE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B3FEE">
        <w:rPr>
          <w:rFonts w:ascii="Times New Roman" w:hAnsi="Times New Roman"/>
          <w:color w:val="000000"/>
          <w:sz w:val="28"/>
        </w:rPr>
        <w:t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кода;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lastRenderedPageBreak/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углублённого уровня </w:t>
      </w:r>
      <w:r w:rsidRPr="00BB3FEE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BB3FEE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 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B44164" w:rsidRPr="00BB3FEE" w:rsidRDefault="00F376B6" w:rsidP="00DE5960">
      <w:pPr>
        <w:spacing w:after="0" w:line="360" w:lineRule="auto"/>
        <w:ind w:firstLine="600"/>
        <w:jc w:val="both"/>
      </w:pPr>
      <w:proofErr w:type="gramStart"/>
      <w:r w:rsidRPr="00BB3FEE">
        <w:rPr>
          <w:rFonts w:ascii="Times New Roman" w:hAnsi="Times New Roman"/>
          <w:color w:val="000000"/>
          <w:sz w:val="28"/>
        </w:rPr>
        <w:t xml:space="preserve"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</w:t>
      </w:r>
      <w:r w:rsidRPr="00BB3FEE">
        <w:rPr>
          <w:rFonts w:ascii="Times New Roman" w:hAnsi="Times New Roman"/>
          <w:color w:val="000000"/>
          <w:sz w:val="28"/>
        </w:rPr>
        <w:lastRenderedPageBreak/>
        <w:t>подпрограмм, знать</w:t>
      </w:r>
      <w:proofErr w:type="gramEnd"/>
      <w:r w:rsidRPr="00BB3FEE">
        <w:rPr>
          <w:rFonts w:ascii="Times New Roman" w:hAnsi="Times New Roman"/>
          <w:color w:val="000000"/>
          <w:sz w:val="28"/>
        </w:rPr>
        <w:t xml:space="preserve"> функциональные возможности инструментальных сре</w:t>
      </w:r>
      <w:proofErr w:type="gramStart"/>
      <w:r w:rsidRPr="00BB3FEE">
        <w:rPr>
          <w:rFonts w:ascii="Times New Roman" w:hAnsi="Times New Roman"/>
          <w:color w:val="000000"/>
          <w:sz w:val="28"/>
        </w:rPr>
        <w:t>дств ср</w:t>
      </w:r>
      <w:proofErr w:type="gramEnd"/>
      <w:r w:rsidRPr="00BB3FEE">
        <w:rPr>
          <w:rFonts w:ascii="Times New Roman" w:hAnsi="Times New Roman"/>
          <w:color w:val="000000"/>
          <w:sz w:val="28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создавать веб-страницы;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B44164" w:rsidRPr="00BB3FEE" w:rsidRDefault="00F376B6" w:rsidP="00DE5960">
      <w:pPr>
        <w:spacing w:after="0" w:line="360" w:lineRule="auto"/>
        <w:ind w:firstLine="600"/>
        <w:jc w:val="both"/>
      </w:pPr>
      <w:r w:rsidRPr="00BB3FEE">
        <w:rPr>
          <w:rFonts w:ascii="Times New Roman" w:hAnsi="Times New Roman"/>
          <w:color w:val="000000"/>
          <w:sz w:val="28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B44164" w:rsidRPr="00BB3FEE" w:rsidRDefault="00B44164" w:rsidP="00DE5960">
      <w:pPr>
        <w:spacing w:line="360" w:lineRule="auto"/>
        <w:sectPr w:rsidR="00B44164" w:rsidRPr="00BB3FEE">
          <w:pgSz w:w="11906" w:h="16383"/>
          <w:pgMar w:top="1134" w:right="850" w:bottom="1134" w:left="1701" w:header="720" w:footer="720" w:gutter="0"/>
          <w:cols w:space="720"/>
        </w:sectPr>
      </w:pPr>
    </w:p>
    <w:p w:rsidR="00B44164" w:rsidRDefault="00F376B6" w:rsidP="00DE5960">
      <w:pPr>
        <w:spacing w:after="0" w:line="360" w:lineRule="auto"/>
        <w:ind w:left="120"/>
      </w:pPr>
      <w:bookmarkStart w:id="9" w:name="block-65505027"/>
      <w:bookmarkEnd w:id="8"/>
      <w:r w:rsidRPr="00BB3FE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4164" w:rsidRDefault="00F376B6" w:rsidP="00DE5960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B4416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</w:tbl>
    <w:p w:rsidR="00B44164" w:rsidRDefault="00B44164" w:rsidP="00DE5960">
      <w:pPr>
        <w:spacing w:line="360" w:lineRule="auto"/>
        <w:sectPr w:rsidR="00B441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4164" w:rsidRDefault="00F376B6" w:rsidP="00DE5960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B4416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</w:t>
            </w:r>
            <w:proofErr w:type="spellEnd"/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</w:tbl>
    <w:p w:rsidR="00B44164" w:rsidRDefault="00B44164" w:rsidP="00DE5960">
      <w:pPr>
        <w:spacing w:line="360" w:lineRule="auto"/>
        <w:sectPr w:rsidR="00B441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4164" w:rsidRDefault="00F376B6" w:rsidP="00DE5960">
      <w:pPr>
        <w:spacing w:after="0" w:line="360" w:lineRule="auto"/>
        <w:ind w:left="120"/>
      </w:pPr>
      <w:bookmarkStart w:id="10" w:name="block-655050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44164" w:rsidRDefault="00F376B6" w:rsidP="00DE5960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7"/>
        <w:gridCol w:w="1194"/>
        <w:gridCol w:w="1841"/>
        <w:gridCol w:w="1910"/>
        <w:gridCol w:w="1423"/>
        <w:gridCol w:w="2221"/>
      </w:tblGrid>
      <w:tr w:rsidR="00B4416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Принципы работы компьютеров и компьютерных систем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Обмен данными с помощью 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процессором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технологии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обеспечение. Операционные системы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Утилиты. Драйверы устройств. Параллельное программирование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Инсталляция и деинсталляция программного обеспечения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-сети на подсети с помощью масок подсетей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Вредоносные программное обеспечение и методы борьбы с ним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"Антивирусные программы"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"Шифрование данных"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Условие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Перевод чисел из одной системы счисления в другую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теме: "Системы счисления"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"Дискретизация графической информации"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Кодирование звука. </w:t>
            </w:r>
            <w:proofErr w:type="gramStart"/>
            <w:r w:rsidRPr="00BB3FEE">
              <w:rPr>
                <w:rFonts w:ascii="Times New Roman" w:hAnsi="Times New Roman"/>
                <w:color w:val="000000"/>
                <w:sz w:val="24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«Построение и анализ таблиц истинности в табличном процессоре»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уравнения и системы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сумматор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"Логические основы компьютера"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Беззнаковые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Шифрование с помощью побитовой операции «исключающее ИЛИ»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Типы переменных в языке программирования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Обработка натуральных чисел с использованием циклов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Документирование программ. Обработка данных, хранящихся в файлах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теме" Основы программирования"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подпрограмм"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"Рекурсивные подпрограммы"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«Численное решение уравнений»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Использование дискретизации в вычислительных задачах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Генерация слов в заданном алфавите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матриц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"Массивы"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"Многостраничные документы"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Облачные сервисы. Коллективная работа с документами. Практическая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работа по теме "Коллективная работа с документами"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Подбор параметра. Практическая работа по теме "Численное решение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 с помощью подбора параметра"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Аппаратное и программное обеспечение компьютера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Представление информации в компьютере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Алгоритмы обработки символьных данных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Искусственный интеллект и анализ больших данных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137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</w:tbl>
    <w:p w:rsidR="00B44164" w:rsidRDefault="00B44164" w:rsidP="00DE5960">
      <w:pPr>
        <w:spacing w:line="360" w:lineRule="auto"/>
        <w:sectPr w:rsidR="00B441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4164" w:rsidRDefault="00F376B6" w:rsidP="00DE5960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66"/>
        <w:gridCol w:w="1169"/>
        <w:gridCol w:w="1841"/>
        <w:gridCol w:w="1910"/>
        <w:gridCol w:w="1423"/>
        <w:gridCol w:w="2221"/>
      </w:tblGrid>
      <w:tr w:rsidR="00B44164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4164" w:rsidRDefault="00B44164" w:rsidP="00DE5960">
            <w:pPr>
              <w:spacing w:after="0" w:line="36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4164" w:rsidRDefault="00B44164" w:rsidP="00DE5960">
            <w:pPr>
              <w:spacing w:line="360" w:lineRule="auto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"Помехоустойчивые коды"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3)"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Решение задач с помощью графов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Поиск простых чисел в заданном диапазоне с помощью алгоритма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«решето Эратосфена»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Стеки. Анализ правильности скобочного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очереди"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Рекурсивные алгоритмы обхода дерева.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 стека и очереди для обхода дерева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Алгоритмы на графах. Построение минимального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Обход графа в глубину. Обход графа в ширину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Уоршалла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"Алгоритмы и структуры данных"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программировании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Объекты и классы. Свойства и методы объектов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иерархии классов"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Среды быстрой разработки программ. Проектирование интерфейса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пользователя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"Основы объектно-ориентированного программирования"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Математические модели в экономике.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Вычислительные эксперименты с моделями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"Работа с готовой базой данных"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"Разработка многотабличной базы данных"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Нереляционные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базы данных. Экспертные системы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текстовой веб-страницы"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Размещение веб-сайтов. Услуга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хостинга.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"Многослойные изображения"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"Векторная графика"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"Сеточные модели"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"Рендеринг"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Понятие о виртуальной реальности и дополненной реальности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Повторение. Информационные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процессы. Сжатие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Кибернетика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Алгоритмы и структуры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Алгоритмы и структуры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Основы объектно-ориентированного программирования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Повторение. Основы объектно-ориентированного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Повторение. Вычислительные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эксперименты с моделями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Повторение. Системы управления базами данных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Повторение.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Повторение.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after="0" w:line="360" w:lineRule="auto"/>
              <w:ind w:left="135"/>
            </w:pPr>
          </w:p>
        </w:tc>
      </w:tr>
      <w:tr w:rsidR="00B441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4164" w:rsidRDefault="00B44164" w:rsidP="00DE5960">
            <w:pPr>
              <w:spacing w:line="360" w:lineRule="auto"/>
            </w:pPr>
          </w:p>
        </w:tc>
      </w:tr>
    </w:tbl>
    <w:p w:rsidR="00B44164" w:rsidRDefault="00B44164" w:rsidP="00DE5960">
      <w:pPr>
        <w:spacing w:line="360" w:lineRule="auto"/>
        <w:sectPr w:rsidR="00B441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4164" w:rsidRPr="00BB3FEE" w:rsidRDefault="00F376B6" w:rsidP="00DE5960">
      <w:pPr>
        <w:spacing w:before="199" w:after="199" w:line="360" w:lineRule="auto"/>
        <w:ind w:left="120"/>
      </w:pPr>
      <w:bookmarkStart w:id="11" w:name="block-65505029"/>
      <w:bookmarkEnd w:id="10"/>
      <w:r w:rsidRPr="00BB3FEE"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ИНФОРМАТИКЕ ТРЕБОВАНИЯ К РЕЗУЛЬТАТАМ ОСВОЕНИЯ ОСНОВНОЙ ОБРАЗОВАТЕЛЬНОЙ ПРОГРАММЫ СРЕДНЕГО ОБЩЕГО ОБРАЗОВАНИЯ</w:t>
      </w:r>
    </w:p>
    <w:p w:rsidR="00B44164" w:rsidRPr="00BB3FEE" w:rsidRDefault="00B44164" w:rsidP="00DE5960">
      <w:pPr>
        <w:spacing w:after="0" w:line="36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130"/>
            </w:pPr>
            <w:r w:rsidRPr="00BB3F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130"/>
            </w:pPr>
            <w:r w:rsidRPr="00BB3FEE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441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Наличие представлений о базовых принципах организации и функционирования компьютерных сетей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Понимание основных принципов дискретизации различных видов информации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Знание функциональные возможности инструментальных средств среды разработки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базах данных, их структуре, средствах создания и работы с ними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B441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both"/>
            </w:pP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Уметь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определять информационный объём текстовых, графических и звуковых данных при заданных параметрах дискретизации.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строить код, обеспечивающий наименьшую возможную среднюю длину сообщения при известной частоте символов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Умение строить логическое выражение в дизъюнктивной и конъюнктивной нормальных формах по заданной таблице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истинности; исследовать область истинности высказывания, содержащего переменные; решать несложные логические уравнения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proofErr w:type="gramStart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Владение универсальным языком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, С++, С#),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</w:t>
            </w:r>
            <w:proofErr w:type="gram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формулировать предложения по улучшению программного кода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proofErr w:type="gramStart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С++, С#) типовые алгоритмы обработки чисел, числовых последовательностей и массивов: представление числа в виде набора простых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умение использовать средства отладки программ в среде программирования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умение использовать табличные (реляционные) базы данных и справочные системы</w:t>
            </w:r>
          </w:p>
        </w:tc>
      </w:tr>
      <w:tr w:rsidR="00B44164" w:rsidRPr="00DE596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573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223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</w:tc>
      </w:tr>
    </w:tbl>
    <w:p w:rsidR="00B44164" w:rsidRPr="00BB3FEE" w:rsidRDefault="00F376B6" w:rsidP="00DE5960">
      <w:pPr>
        <w:spacing w:before="199" w:after="199" w:line="360" w:lineRule="auto"/>
        <w:ind w:left="120"/>
      </w:pPr>
      <w:bookmarkStart w:id="12" w:name="block-65505031"/>
      <w:bookmarkEnd w:id="11"/>
      <w:r w:rsidRPr="00BB3FEE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ИНФОРМАТИКЕ</w:t>
      </w:r>
    </w:p>
    <w:p w:rsidR="00B44164" w:rsidRPr="00BB3FEE" w:rsidRDefault="00B44164" w:rsidP="00DE5960">
      <w:pPr>
        <w:spacing w:after="0" w:line="36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8407"/>
      </w:tblGrid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43"/>
            </w:pPr>
            <w:r w:rsidRPr="00BB3FE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Распределённые вычислительные системы и обработка больших данных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Протоколы стека </w:t>
            </w:r>
            <w:r>
              <w:rPr>
                <w:rFonts w:ascii="Times New Roman" w:hAnsi="Times New Roman"/>
                <w:color w:val="000000"/>
                <w:sz w:val="24"/>
              </w:rPr>
              <w:t>TCP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Система доменных имён. 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-сети на подсети с помощью масок подсетей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Файловая система. Поиск в файловой системе.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Скорость передачи данных. Зависимость времени передачи от информационного объёма данных и характеристик канала связи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Шифрование данных. Симметричные и несимметричные шифры. Шифры простой замены. Шифр Цезаря.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Виженера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Коды, позволяющие обнаруживать и исправлять ошибки, возникающие при передаче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Хэмминга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Двоичное кодирование. Равномерные и неравномерные коды. Декодирование сообщений, записанных с помощью неравномерных кодов.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декодируемых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Теоретические подходы к оценке количества информации. Единицы измерения количества информации. Алфавитный подход к оценке количества информации. Закон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аддитивности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информации. Формула Хартли. Информация и вероятность. Формула Шеннона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ичной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системы счисления в </w:t>
            </w:r>
            <w:proofErr w:type="gramStart"/>
            <w:r w:rsidRPr="00BB3FEE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ичной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дроби в </w:t>
            </w:r>
            <w:proofErr w:type="gramStart"/>
            <w:r w:rsidRPr="00BB3FEE">
              <w:rPr>
                <w:rFonts w:ascii="Times New Roman" w:hAnsi="Times New Roman"/>
                <w:color w:val="000000"/>
                <w:sz w:val="24"/>
              </w:rPr>
              <w:t>десятичную</w:t>
            </w:r>
            <w:proofErr w:type="gram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ичную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Перевод конечной десятичной дроби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ичную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Двоичная, восьмеричная и шестнадцатеричная системы счисления, связь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счисления. Двоично-десятичная система счисления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-8. Определение информационного объёма текстовых сообщений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Алгебра логики. Понятие высказывания.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Высказывательные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формы (предикаты). Кванторы существования и всеобщности.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истинности. Логические выражения. Логические тождества. Логические операции и операции над множествами.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выражений. Логические уравнения и системы уравнений.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</w:p>
          <w:p w:rsidR="00B44164" w:rsidRDefault="00F376B6" w:rsidP="00DE5960">
            <w:pPr>
              <w:spacing w:after="0" w:line="36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Совершенные дизъюнктивные конъюнктивные нормальные формы, алгоритмы их построения по таблице истинности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схеме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моделирование. Цели моделирования. Адекватность модели моделируемому объекту или процессу. Формализация прикладных задач. </w:t>
            </w:r>
          </w:p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Беззнаковые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и знаковые данные. Знаковый бит. Двоичный дополнительный код отрицательных чисел.</w:t>
            </w:r>
          </w:p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арифметический и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циклический сдвиги.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побитовой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исключающее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ИЛИ»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накопление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ошибок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вычислениях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Деревья. Бинарное дерево. Деревья поиска. Способы обхода дерева. Представление арифметических выражений в виде дерева. Использование графов и деревьев при описании объектов и процессов окружающего мира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Дискретные игры двух игроков с полной информацией. Построение дерева перебора вариантов, описание стратегии игры в табличной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Выигрышные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Средства искусственного интеллекта. Идентификация и поиск изображений, распознавание лиц. Использование методов искусственного интеллекта в обучающих системах. Использование методов искусственного интеллекта в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Нейронные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Формализация понятия алгоритма. Машина Тьюринга как универсальная модель вычислений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Определение возможных результатов работы простейших алгоритмов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Представление числа в виде набора простых сомножителей. Алгоритм быстрого возведения в степень. Поиск простых чисел в заданном диапазоне с помощью алгоритма «решето Эратосфена»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#). Типы данных: целочисленные, вещественные, символьные, логические. Ветвления. Сложные условия. Циклы с условием. Циклы по переменной. 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Подпрограммы (процедуры и функции). 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Рекурсия. Рекурсивные процедуры и функции. Использование стека для организации рекурсивных вызовов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Численные методы. Точное и приближённое решения задачи. Численное решение уравнений с помощью подбора параметра.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максимума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минимума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>ограничениям. Преобразование числа в символьную строку и обратно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 Алгоритмы работы с элементами массива с однократным просмотром массива.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>). Двоичный поиск в отсортированном массиве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выражения. Вычисление арифметического выражения, записанного в постфиксной форме.</w:t>
            </w:r>
          </w:p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Алгоритмы на графах. Построение минимального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</w:t>
            </w:r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Инкапсуляция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 Решение задач оптимизации с помощью электронных таблиц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Обработка результатов эксперимента. Метод наименьших квадратов. Оценка числовых параметров моделируемых объектов и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Вероятностные модели. Методы Монте-Карло. Имитационное моделирование. Системы массового обслуживания</w:t>
            </w:r>
          </w:p>
        </w:tc>
      </w:tr>
      <w:tr w:rsidR="00B4416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      </w:r>
          </w:p>
          <w:p w:rsidR="00B44164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Многотабличные базы данных. Типы связей между таблицами. Внешний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ключ. Целостность базы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  <w:tr w:rsidR="00B44164" w:rsidRPr="00DE5960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44164" w:rsidRDefault="00F376B6" w:rsidP="00DE5960">
            <w:pPr>
              <w:spacing w:after="0" w:line="36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897" w:type="dxa"/>
            <w:tcMar>
              <w:top w:w="50" w:type="dxa"/>
              <w:left w:w="100" w:type="dxa"/>
            </w:tcMar>
            <w:vAlign w:val="center"/>
          </w:tcPr>
          <w:p w:rsidR="00B44164" w:rsidRPr="00BB3FEE" w:rsidRDefault="00F376B6" w:rsidP="00DE5960">
            <w:pPr>
              <w:spacing w:after="0" w:line="360" w:lineRule="auto"/>
              <w:ind w:left="336"/>
              <w:jc w:val="both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процессор. Средства поиска и </w:t>
            </w:r>
            <w:proofErr w:type="spellStart"/>
            <w:r w:rsidRPr="00BB3FEE">
              <w:rPr>
                <w:rFonts w:ascii="Times New Roman" w:hAnsi="Times New Roman"/>
                <w:color w:val="000000"/>
                <w:sz w:val="24"/>
              </w:rPr>
              <w:t>автозамены</w:t>
            </w:r>
            <w:proofErr w:type="spellEnd"/>
            <w:r w:rsidRPr="00BB3FEE">
              <w:rPr>
                <w:rFonts w:ascii="Times New Roman" w:hAnsi="Times New Roman"/>
                <w:color w:val="000000"/>
                <w:sz w:val="24"/>
              </w:rPr>
              <w:t xml:space="preserve"> в текстовом процессоре. Структурированные текстовые документы. Сноски, оглавление. Правила цитирования источников и оформления библиографических ссылок</w:t>
            </w:r>
          </w:p>
        </w:tc>
      </w:tr>
    </w:tbl>
    <w:p w:rsidR="00B44164" w:rsidRPr="00BB3FEE" w:rsidRDefault="00B44164" w:rsidP="00DE5960">
      <w:pPr>
        <w:spacing w:line="360" w:lineRule="auto"/>
        <w:sectPr w:rsidR="00B44164" w:rsidRPr="00BB3FEE">
          <w:pgSz w:w="11906" w:h="16383"/>
          <w:pgMar w:top="1134" w:right="850" w:bottom="1134" w:left="1701" w:header="720" w:footer="720" w:gutter="0"/>
          <w:cols w:space="720"/>
        </w:sectPr>
      </w:pPr>
    </w:p>
    <w:p w:rsidR="00B44164" w:rsidRPr="00BB3FEE" w:rsidRDefault="00F376B6" w:rsidP="00DE5960">
      <w:pPr>
        <w:spacing w:after="0" w:line="360" w:lineRule="auto"/>
        <w:ind w:left="120"/>
      </w:pPr>
      <w:bookmarkStart w:id="13" w:name="block-65505030"/>
      <w:bookmarkEnd w:id="12"/>
      <w:r w:rsidRPr="00BB3FE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4164" w:rsidRPr="00BB3FEE" w:rsidRDefault="00F376B6" w:rsidP="00DE5960">
      <w:pPr>
        <w:spacing w:after="0" w:line="360" w:lineRule="auto"/>
        <w:ind w:left="120"/>
      </w:pPr>
      <w:r w:rsidRPr="00BB3FE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4164" w:rsidRPr="00BB3FEE" w:rsidRDefault="00B44164" w:rsidP="00DE5960">
      <w:pPr>
        <w:spacing w:after="0" w:line="360" w:lineRule="auto"/>
        <w:ind w:left="120"/>
      </w:pPr>
    </w:p>
    <w:p w:rsidR="00BB3FEE" w:rsidRPr="00BB3FEE" w:rsidRDefault="00F376B6" w:rsidP="00DE5960">
      <w:pPr>
        <w:pStyle w:val="ae"/>
        <w:numPr>
          <w:ilvl w:val="0"/>
          <w:numId w:val="1"/>
        </w:numPr>
        <w:spacing w:after="0" w:line="360" w:lineRule="auto"/>
      </w:pPr>
      <w:r w:rsidRPr="00BB3FEE">
        <w:rPr>
          <w:rFonts w:ascii="Times New Roman" w:hAnsi="Times New Roman"/>
          <w:color w:val="000000"/>
          <w:sz w:val="28"/>
        </w:rPr>
        <w:t>Информатика (в 2 частях): базовый и углубленный уровни, 10 класс / Поляков К.Ю., Еремин Е.А., Акционерное общество «Издательство «Просвещение»</w:t>
      </w:r>
      <w:bookmarkStart w:id="14" w:name="f4d4d697-903d-44e9-8201-1d54a013bbf1"/>
    </w:p>
    <w:p w:rsidR="00B44164" w:rsidRPr="00BB3FEE" w:rsidRDefault="00F376B6" w:rsidP="00DE5960">
      <w:pPr>
        <w:pStyle w:val="ae"/>
        <w:numPr>
          <w:ilvl w:val="0"/>
          <w:numId w:val="1"/>
        </w:numPr>
        <w:spacing w:after="0" w:line="360" w:lineRule="auto"/>
      </w:pPr>
      <w:r w:rsidRPr="00BB3FEE">
        <w:rPr>
          <w:rFonts w:ascii="Times New Roman" w:hAnsi="Times New Roman"/>
          <w:color w:val="000000"/>
          <w:sz w:val="28"/>
        </w:rPr>
        <w:t>Информатика (в 2 частях): базовый и углубленный уровни, 11 класс / Поляков К.Ю., Еремин Е.А., Акционерное общество «Издательство «Просвещение»</w:t>
      </w:r>
      <w:bookmarkEnd w:id="14"/>
    </w:p>
    <w:p w:rsidR="00B44164" w:rsidRPr="00BB3FEE" w:rsidRDefault="00B44164" w:rsidP="00DE5960">
      <w:pPr>
        <w:spacing w:after="0" w:line="360" w:lineRule="auto"/>
        <w:ind w:left="120"/>
      </w:pPr>
    </w:p>
    <w:p w:rsidR="00B44164" w:rsidRPr="00BB3FEE" w:rsidRDefault="00F376B6" w:rsidP="00DE5960">
      <w:pPr>
        <w:spacing w:after="0" w:line="360" w:lineRule="auto"/>
        <w:ind w:left="120"/>
      </w:pPr>
      <w:r w:rsidRPr="00BB3FE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44164" w:rsidRPr="00BB3FEE" w:rsidRDefault="00F376B6" w:rsidP="00DE5960">
      <w:pPr>
        <w:spacing w:after="0" w:line="360" w:lineRule="auto"/>
        <w:ind w:left="120"/>
      </w:pPr>
      <w:bookmarkStart w:id="15" w:name="488abbee-8196-42cf-9a37-5d1464b59087"/>
      <w:r>
        <w:rPr>
          <w:rFonts w:ascii="Times New Roman" w:hAnsi="Times New Roman"/>
          <w:color w:val="000000"/>
          <w:sz w:val="28"/>
        </w:rPr>
        <w:t>https</w:t>
      </w:r>
      <w:r w:rsidRPr="00BB3FE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BB3FEE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probook</w:t>
      </w:r>
      <w:proofErr w:type="spellEnd"/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program</w:t>
      </w:r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r w:rsidRPr="00BB3FEE">
        <w:rPr>
          <w:rFonts w:ascii="Times New Roman" w:hAnsi="Times New Roman"/>
          <w:color w:val="000000"/>
          <w:sz w:val="28"/>
        </w:rPr>
        <w:t>)</w:t>
      </w:r>
      <w:bookmarkEnd w:id="15"/>
    </w:p>
    <w:p w:rsidR="00B44164" w:rsidRPr="00BB3FEE" w:rsidRDefault="00B44164" w:rsidP="00DE5960">
      <w:pPr>
        <w:spacing w:after="0" w:line="360" w:lineRule="auto"/>
        <w:ind w:left="120"/>
      </w:pPr>
    </w:p>
    <w:p w:rsidR="00B44164" w:rsidRPr="00BB3FEE" w:rsidRDefault="00F376B6" w:rsidP="00DE5960">
      <w:pPr>
        <w:spacing w:after="0" w:line="360" w:lineRule="auto"/>
        <w:ind w:left="120"/>
      </w:pPr>
      <w:r w:rsidRPr="00BB3FE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44164" w:rsidRPr="00BB3FEE" w:rsidRDefault="00F376B6" w:rsidP="00DE5960">
      <w:pPr>
        <w:spacing w:after="0" w:line="36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BB3FE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BB3FEE">
        <w:rPr>
          <w:rFonts w:ascii="Times New Roman" w:hAnsi="Times New Roman"/>
          <w:color w:val="000000"/>
          <w:sz w:val="28"/>
        </w:rPr>
        <w:t>/19/10/</w:t>
      </w:r>
      <w:r w:rsidRPr="00BB3FEE"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BB3FE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BB3FEE">
        <w:rPr>
          <w:rFonts w:ascii="Times New Roman" w:hAnsi="Times New Roman"/>
          <w:color w:val="000000"/>
          <w:sz w:val="28"/>
        </w:rPr>
        <w:t>/19/11/</w:t>
      </w:r>
      <w:r w:rsidRPr="00BB3FEE">
        <w:rPr>
          <w:sz w:val="28"/>
        </w:rPr>
        <w:br/>
      </w:r>
      <w:bookmarkStart w:id="16" w:name="a494db80-f654-4877-bc0b-00743c3d2dbe"/>
      <w:r>
        <w:rPr>
          <w:rFonts w:ascii="Times New Roman" w:hAnsi="Times New Roman"/>
          <w:color w:val="000000"/>
          <w:sz w:val="28"/>
        </w:rPr>
        <w:t>https</w:t>
      </w:r>
      <w:r w:rsidRPr="00BB3FEE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B3FE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BB3FEE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probook</w:t>
      </w:r>
      <w:proofErr w:type="spellEnd"/>
      <w:r w:rsidRPr="00BB3FEE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bookmarkEnd w:id="16"/>
      <w:proofErr w:type="spellEnd"/>
    </w:p>
    <w:p w:rsidR="00B44164" w:rsidRDefault="00B44164" w:rsidP="00DE5960">
      <w:pPr>
        <w:spacing w:line="360" w:lineRule="auto"/>
      </w:pPr>
    </w:p>
    <w:p w:rsidR="004C6764" w:rsidRDefault="004C6764" w:rsidP="00DE5960">
      <w:pPr>
        <w:spacing w:line="360" w:lineRule="auto"/>
      </w:pPr>
    </w:p>
    <w:p w:rsidR="004C6764" w:rsidRDefault="004C6764" w:rsidP="00DE5960">
      <w:pPr>
        <w:spacing w:line="360" w:lineRule="auto"/>
      </w:pPr>
    </w:p>
    <w:p w:rsidR="004C6764" w:rsidRDefault="004C6764" w:rsidP="00DE5960">
      <w:pPr>
        <w:spacing w:line="360" w:lineRule="auto"/>
      </w:pPr>
    </w:p>
    <w:p w:rsidR="004C6764" w:rsidRDefault="004C6764" w:rsidP="00DE5960">
      <w:pPr>
        <w:spacing w:line="360" w:lineRule="auto"/>
      </w:pPr>
    </w:p>
    <w:p w:rsidR="004C6764" w:rsidRDefault="004C6764" w:rsidP="00DE5960">
      <w:pPr>
        <w:spacing w:line="360" w:lineRule="auto"/>
      </w:pPr>
    </w:p>
    <w:p w:rsidR="005F72DB" w:rsidRDefault="005F72DB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5F72DB" w:rsidRDefault="005F72DB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</w:p>
    <w:p w:rsidR="004C6764" w:rsidRPr="000D26CC" w:rsidRDefault="004C6764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bookmarkStart w:id="17" w:name="_GoBack"/>
      <w:bookmarkEnd w:id="17"/>
      <w:r w:rsidRPr="000D26CC">
        <w:rPr>
          <w:rFonts w:ascii="Times New Roman" w:hAnsi="Times New Roman" w:cs="Times New Roman"/>
          <w:b/>
          <w:caps/>
          <w:sz w:val="24"/>
        </w:rPr>
        <w:lastRenderedPageBreak/>
        <w:t>Контрольные параметры оценки достижений ФГОС</w:t>
      </w:r>
    </w:p>
    <w:p w:rsidR="004C6764" w:rsidRPr="000D26CC" w:rsidRDefault="004C6764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r w:rsidRPr="000D26CC">
        <w:rPr>
          <w:rFonts w:ascii="Times New Roman" w:hAnsi="Times New Roman" w:cs="Times New Roman"/>
          <w:b/>
          <w:caps/>
          <w:sz w:val="24"/>
        </w:rPr>
        <w:t xml:space="preserve">по предмету </w:t>
      </w:r>
      <w:r>
        <w:rPr>
          <w:rFonts w:ascii="Times New Roman" w:hAnsi="Times New Roman" w:cs="Times New Roman"/>
          <w:b/>
          <w:caps/>
          <w:color w:val="000000"/>
          <w:sz w:val="24"/>
        </w:rPr>
        <w:t xml:space="preserve">«Информатика» 10 </w:t>
      </w:r>
      <w:r w:rsidRPr="000D26CC">
        <w:rPr>
          <w:rFonts w:ascii="Times New Roman" w:hAnsi="Times New Roman" w:cs="Times New Roman"/>
          <w:b/>
          <w:caps/>
          <w:sz w:val="24"/>
        </w:rPr>
        <w:t>класс</w:t>
      </w:r>
      <w:r>
        <w:rPr>
          <w:rFonts w:ascii="Times New Roman" w:hAnsi="Times New Roman" w:cs="Times New Roman"/>
          <w:b/>
          <w:caps/>
          <w:sz w:val="24"/>
        </w:rPr>
        <w:t xml:space="preserve"> </w:t>
      </w:r>
      <w:r w:rsidRPr="004C6764">
        <w:rPr>
          <w:rFonts w:ascii="Times New Roman" w:hAnsi="Times New Roman" w:cs="Times New Roman"/>
          <w:b/>
          <w:caps/>
          <w:sz w:val="24"/>
        </w:rPr>
        <w:t>202</w:t>
      </w:r>
      <w:r>
        <w:rPr>
          <w:rFonts w:ascii="Times New Roman" w:hAnsi="Times New Roman" w:cs="Times New Roman"/>
          <w:b/>
          <w:caps/>
          <w:sz w:val="24"/>
        </w:rPr>
        <w:t>5</w:t>
      </w:r>
      <w:r w:rsidRPr="004C6764">
        <w:rPr>
          <w:rFonts w:ascii="Times New Roman" w:hAnsi="Times New Roman" w:cs="Times New Roman"/>
          <w:b/>
          <w:caps/>
          <w:sz w:val="24"/>
        </w:rPr>
        <w:t>-202</w:t>
      </w:r>
      <w:r>
        <w:rPr>
          <w:rFonts w:ascii="Times New Roman" w:hAnsi="Times New Roman" w:cs="Times New Roman"/>
          <w:b/>
          <w:caps/>
          <w:sz w:val="24"/>
        </w:rPr>
        <w:t>6</w:t>
      </w:r>
    </w:p>
    <w:p w:rsidR="004C6764" w:rsidRDefault="004C6764" w:rsidP="00DE5960">
      <w:pPr>
        <w:pStyle w:val="af"/>
        <w:spacing w:before="6" w:line="360" w:lineRule="auto"/>
        <w:rPr>
          <w:b/>
          <w:sz w:val="5"/>
        </w:rPr>
      </w:pPr>
    </w:p>
    <w:tbl>
      <w:tblPr>
        <w:tblStyle w:val="TableNormal"/>
        <w:tblW w:w="10914" w:type="dxa"/>
        <w:jc w:val="center"/>
        <w:tblInd w:w="4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7088"/>
        <w:gridCol w:w="2078"/>
        <w:gridCol w:w="1748"/>
      </w:tblGrid>
      <w:tr w:rsidR="004C6764" w:rsidTr="00DE5960">
        <w:trPr>
          <w:trHeight w:val="252"/>
          <w:jc w:val="center"/>
        </w:trPr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Тема</w:t>
            </w:r>
            <w:proofErr w:type="spellEnd"/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Дата</w:t>
            </w:r>
            <w:proofErr w:type="spellEnd"/>
          </w:p>
        </w:tc>
      </w:tr>
      <w:tr w:rsidR="004C6764" w:rsidTr="00DE5960">
        <w:trPr>
          <w:trHeight w:val="251"/>
          <w:jc w:val="center"/>
        </w:trPr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spacing w:line="36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план</w:t>
            </w:r>
            <w:proofErr w:type="spell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факт</w:t>
            </w:r>
            <w:proofErr w:type="spellEnd"/>
          </w:p>
        </w:tc>
      </w:tr>
      <w:tr w:rsidR="004C6764" w:rsidTr="00246CB0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Default="00246CB0" w:rsidP="00DE5960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B3FEE">
              <w:rPr>
                <w:rFonts w:ascii="Times New Roman" w:hAnsi="Times New Roman"/>
                <w:color w:val="000000"/>
                <w:sz w:val="24"/>
              </w:rPr>
              <w:t>"Системы счисления"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Default="00246CB0" w:rsidP="00DE5960">
            <w:pPr>
              <w:spacing w:line="360" w:lineRule="auto"/>
              <w:jc w:val="center"/>
            </w:pPr>
            <w:r w:rsidRPr="00246CB0">
              <w:rPr>
                <w:rFonts w:ascii="Times New Roman" w:hAnsi="Times New Roman"/>
                <w:color w:val="000000"/>
                <w:sz w:val="24"/>
              </w:rPr>
              <w:t>13.11.2025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764" w:rsidRPr="00C000A6" w:rsidRDefault="004C6764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4C6764" w:rsidTr="00246CB0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Default="00246CB0" w:rsidP="00DE5960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"Логические основы компьютера"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Pr="00C000A6" w:rsidRDefault="00246CB0" w:rsidP="00DE5960">
            <w:pPr>
              <w:spacing w:line="360" w:lineRule="auto"/>
              <w:jc w:val="center"/>
            </w:pPr>
            <w:r w:rsidRPr="00246CB0">
              <w:rPr>
                <w:rFonts w:ascii="Times New Roman" w:hAnsi="Times New Roman"/>
                <w:color w:val="000000"/>
                <w:sz w:val="24"/>
              </w:rPr>
              <w:t>18.12.2025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764" w:rsidRPr="00C000A6" w:rsidRDefault="004C6764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246CB0" w:rsidRPr="00246CB0" w:rsidTr="00246CB0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B0" w:rsidRPr="00BB3FEE" w:rsidRDefault="00246CB0" w:rsidP="00DE5960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теме" Основы программирования"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B0" w:rsidRPr="00246CB0" w:rsidRDefault="00246CB0" w:rsidP="00DE596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46CB0">
              <w:rPr>
                <w:rFonts w:ascii="Times New Roman" w:hAnsi="Times New Roman"/>
                <w:color w:val="000000"/>
                <w:sz w:val="24"/>
              </w:rPr>
              <w:t>05.02.2026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B0" w:rsidRPr="00C000A6" w:rsidRDefault="00246CB0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246CB0" w:rsidRPr="00246CB0" w:rsidTr="00246CB0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B0" w:rsidRPr="00246CB0" w:rsidRDefault="00246CB0" w:rsidP="00DE5960">
            <w:pPr>
              <w:spacing w:line="360" w:lineRule="auto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"Массивы"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B0" w:rsidRPr="00246CB0" w:rsidRDefault="00246CB0" w:rsidP="00DE5960">
            <w:pPr>
              <w:spacing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07.04.2026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B0" w:rsidRPr="00C000A6" w:rsidRDefault="00246CB0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246CB0" w:rsidRPr="00246CB0" w:rsidTr="00246CB0">
        <w:trPr>
          <w:trHeight w:val="554"/>
          <w:jc w:val="center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CB0" w:rsidRPr="00BB3FEE" w:rsidRDefault="00246CB0" w:rsidP="00DE5960">
            <w:pPr>
              <w:spacing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246CB0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6CB0" w:rsidRPr="00246CB0" w:rsidRDefault="00246CB0" w:rsidP="00DE5960">
            <w:pPr>
              <w:spacing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21.05.2026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CB0" w:rsidRPr="00C000A6" w:rsidRDefault="00246CB0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</w:tbl>
    <w:p w:rsidR="004C6764" w:rsidRDefault="004C6764" w:rsidP="00DE5960">
      <w:pPr>
        <w:spacing w:line="360" w:lineRule="auto"/>
      </w:pPr>
    </w:p>
    <w:p w:rsidR="004C6764" w:rsidRPr="000D26CC" w:rsidRDefault="004C6764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r w:rsidRPr="000D26CC">
        <w:rPr>
          <w:rFonts w:ascii="Times New Roman" w:hAnsi="Times New Roman" w:cs="Times New Roman"/>
          <w:b/>
          <w:caps/>
          <w:sz w:val="24"/>
        </w:rPr>
        <w:t>Контрольные параметры оценки достижений ФГОС</w:t>
      </w:r>
    </w:p>
    <w:p w:rsidR="004C6764" w:rsidRPr="000D26CC" w:rsidRDefault="004C6764" w:rsidP="00DE5960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</w:rPr>
      </w:pPr>
      <w:r w:rsidRPr="000D26CC">
        <w:rPr>
          <w:rFonts w:ascii="Times New Roman" w:hAnsi="Times New Roman" w:cs="Times New Roman"/>
          <w:b/>
          <w:caps/>
          <w:sz w:val="24"/>
        </w:rPr>
        <w:t xml:space="preserve">по предмету </w:t>
      </w:r>
      <w:r>
        <w:rPr>
          <w:rFonts w:ascii="Times New Roman" w:hAnsi="Times New Roman" w:cs="Times New Roman"/>
          <w:b/>
          <w:caps/>
          <w:color w:val="000000"/>
          <w:sz w:val="24"/>
        </w:rPr>
        <w:t xml:space="preserve">«Информатика» 11 </w:t>
      </w:r>
      <w:r w:rsidRPr="000D26CC">
        <w:rPr>
          <w:rFonts w:ascii="Times New Roman" w:hAnsi="Times New Roman" w:cs="Times New Roman"/>
          <w:b/>
          <w:caps/>
          <w:sz w:val="24"/>
        </w:rPr>
        <w:t>класс</w:t>
      </w:r>
      <w:r>
        <w:rPr>
          <w:rFonts w:ascii="Times New Roman" w:hAnsi="Times New Roman" w:cs="Times New Roman"/>
          <w:b/>
          <w:caps/>
          <w:sz w:val="24"/>
        </w:rPr>
        <w:t xml:space="preserve"> </w:t>
      </w:r>
      <w:r w:rsidRPr="00246CB0">
        <w:rPr>
          <w:rFonts w:ascii="Times New Roman" w:hAnsi="Times New Roman" w:cs="Times New Roman"/>
          <w:b/>
          <w:caps/>
          <w:sz w:val="24"/>
        </w:rPr>
        <w:t>202</w:t>
      </w:r>
      <w:r>
        <w:rPr>
          <w:rFonts w:ascii="Times New Roman" w:hAnsi="Times New Roman" w:cs="Times New Roman"/>
          <w:b/>
          <w:caps/>
          <w:sz w:val="24"/>
        </w:rPr>
        <w:t>5</w:t>
      </w:r>
      <w:r w:rsidRPr="00246CB0">
        <w:rPr>
          <w:rFonts w:ascii="Times New Roman" w:hAnsi="Times New Roman" w:cs="Times New Roman"/>
          <w:b/>
          <w:caps/>
          <w:sz w:val="24"/>
        </w:rPr>
        <w:t>-202</w:t>
      </w:r>
      <w:r>
        <w:rPr>
          <w:rFonts w:ascii="Times New Roman" w:hAnsi="Times New Roman" w:cs="Times New Roman"/>
          <w:b/>
          <w:caps/>
          <w:sz w:val="24"/>
        </w:rPr>
        <w:t>6</w:t>
      </w:r>
    </w:p>
    <w:p w:rsidR="004C6764" w:rsidRDefault="004C6764" w:rsidP="00DE5960">
      <w:pPr>
        <w:pStyle w:val="af"/>
        <w:spacing w:before="6" w:line="360" w:lineRule="auto"/>
        <w:rPr>
          <w:b/>
          <w:sz w:val="5"/>
        </w:rPr>
      </w:pPr>
    </w:p>
    <w:tbl>
      <w:tblPr>
        <w:tblStyle w:val="TableNormal"/>
        <w:tblW w:w="10891" w:type="dxa"/>
        <w:jc w:val="center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7028"/>
        <w:gridCol w:w="2126"/>
        <w:gridCol w:w="1737"/>
      </w:tblGrid>
      <w:tr w:rsidR="004C6764" w:rsidTr="00DE5960">
        <w:trPr>
          <w:trHeight w:val="252"/>
          <w:jc w:val="center"/>
        </w:trPr>
        <w:tc>
          <w:tcPr>
            <w:tcW w:w="7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Тема</w:t>
            </w:r>
            <w:proofErr w:type="spellEnd"/>
          </w:p>
        </w:tc>
        <w:tc>
          <w:tcPr>
            <w:tcW w:w="3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Дата</w:t>
            </w:r>
            <w:proofErr w:type="spellEnd"/>
          </w:p>
        </w:tc>
      </w:tr>
      <w:tr w:rsidR="004C6764" w:rsidTr="00DE5960">
        <w:trPr>
          <w:trHeight w:val="251"/>
          <w:jc w:val="center"/>
        </w:trPr>
        <w:tc>
          <w:tcPr>
            <w:tcW w:w="7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spacing w:line="360" w:lineRule="auto"/>
              <w:rPr>
                <w:rFonts w:ascii="Times New Roman" w:eastAsia="Times New Roman" w:hAnsi="Times New Roman" w:cs="Times New Roman"/>
                <w:b/>
                <w:smallCaps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план</w:t>
            </w:r>
            <w:proofErr w:type="spellEnd"/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6764" w:rsidRPr="00EC41A1" w:rsidRDefault="004C6764" w:rsidP="00DE5960">
            <w:pPr>
              <w:pStyle w:val="TableParagraph"/>
              <w:spacing w:line="360" w:lineRule="auto"/>
              <w:ind w:left="11"/>
              <w:jc w:val="center"/>
              <w:rPr>
                <w:b/>
                <w:smallCaps/>
                <w:sz w:val="24"/>
                <w:lang w:val="en-US"/>
              </w:rPr>
            </w:pPr>
            <w:proofErr w:type="spellStart"/>
            <w:r w:rsidRPr="00EC41A1">
              <w:rPr>
                <w:b/>
                <w:smallCaps/>
                <w:sz w:val="24"/>
                <w:lang w:val="en-US"/>
              </w:rPr>
              <w:t>факт</w:t>
            </w:r>
            <w:proofErr w:type="spellEnd"/>
          </w:p>
        </w:tc>
      </w:tr>
      <w:tr w:rsidR="004C6764" w:rsidTr="00896CF3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Pr="00514615" w:rsidRDefault="00896CF3" w:rsidP="00DE5960">
            <w:pPr>
              <w:spacing w:line="360" w:lineRule="auto"/>
              <w:ind w:left="135"/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Default="00896CF3" w:rsidP="00DE5960">
            <w:pPr>
              <w:spacing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30.09.2025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764" w:rsidRPr="00FF0B4B" w:rsidRDefault="004C6764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4C6764" w:rsidTr="00896CF3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Default="00896CF3" w:rsidP="00DE5960">
            <w:pPr>
              <w:spacing w:line="360" w:lineRule="auto"/>
              <w:ind w:left="135"/>
              <w:rPr>
                <w:rFonts w:ascii="Times New Roman" w:hAnsi="Times New Roman" w:cs="Times New Roman"/>
                <w:sz w:val="24"/>
              </w:rPr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"Алгоритмы и структуры данных"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764" w:rsidRPr="00FF0B4B" w:rsidRDefault="00896CF3" w:rsidP="00DE5960">
            <w:pPr>
              <w:spacing w:line="360" w:lineRule="auto"/>
              <w:jc w:val="center"/>
            </w:pPr>
            <w:r w:rsidRPr="00896CF3">
              <w:rPr>
                <w:rFonts w:ascii="Times New Roman" w:hAnsi="Times New Roman"/>
                <w:color w:val="000000"/>
                <w:sz w:val="24"/>
              </w:rPr>
              <w:t>12.12.2025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764" w:rsidRPr="00FF0B4B" w:rsidRDefault="004C6764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896CF3" w:rsidRPr="00896CF3" w:rsidTr="00896CF3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CF3" w:rsidRPr="00BB3FEE" w:rsidRDefault="00896CF3" w:rsidP="00DE5960">
            <w:pPr>
              <w:spacing w:line="36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B3FEE">
              <w:rPr>
                <w:rFonts w:ascii="Times New Roman" w:hAnsi="Times New Roman"/>
                <w:color w:val="000000"/>
                <w:sz w:val="24"/>
              </w:rPr>
              <w:t>Контрольная работа по теме "Основы объектно-ориентированного программирования"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CF3" w:rsidRPr="00896CF3" w:rsidRDefault="00896CF3" w:rsidP="00DE5960">
            <w:pPr>
              <w:spacing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16.01.2026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CF3" w:rsidRPr="00FF0B4B" w:rsidRDefault="00896CF3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896CF3" w:rsidRPr="00896CF3" w:rsidTr="00896CF3">
        <w:trPr>
          <w:trHeight w:val="554"/>
          <w:jc w:val="center"/>
        </w:trPr>
        <w:tc>
          <w:tcPr>
            <w:tcW w:w="7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CF3" w:rsidRPr="00BB3FEE" w:rsidRDefault="00896CF3" w:rsidP="00DE5960">
            <w:pPr>
              <w:spacing w:line="36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96CF3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6CF3" w:rsidRPr="00896CF3" w:rsidRDefault="00896CF3" w:rsidP="00DE5960">
            <w:pPr>
              <w:spacing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22.05.2026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CF3" w:rsidRPr="00FF0B4B" w:rsidRDefault="00896CF3" w:rsidP="00DE5960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</w:tbl>
    <w:p w:rsidR="004C6764" w:rsidRDefault="004C6764" w:rsidP="00DE5960">
      <w:pPr>
        <w:spacing w:line="360" w:lineRule="auto"/>
      </w:pPr>
    </w:p>
    <w:p w:rsidR="004C6764" w:rsidRDefault="004C6764" w:rsidP="00DE5960">
      <w:pPr>
        <w:spacing w:line="360" w:lineRule="auto"/>
        <w:rPr>
          <w:rFonts w:ascii="Times New Roman" w:hAnsi="Times New Roman" w:cs="Times New Roman"/>
          <w:b/>
          <w:caps/>
          <w:sz w:val="24"/>
        </w:rPr>
      </w:pPr>
    </w:p>
    <w:bookmarkEnd w:id="13"/>
    <w:p w:rsidR="00F376B6" w:rsidRPr="00BB3FEE" w:rsidRDefault="00F376B6" w:rsidP="00DE5960">
      <w:pPr>
        <w:spacing w:line="360" w:lineRule="auto"/>
      </w:pPr>
    </w:p>
    <w:sectPr w:rsidR="00F376B6" w:rsidRPr="00BB3F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D200F"/>
    <w:multiLevelType w:val="hybridMultilevel"/>
    <w:tmpl w:val="33B2B9D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164"/>
    <w:rsid w:val="00246CB0"/>
    <w:rsid w:val="004C6764"/>
    <w:rsid w:val="005F72DB"/>
    <w:rsid w:val="00896CF3"/>
    <w:rsid w:val="00B44164"/>
    <w:rsid w:val="00BB3FEE"/>
    <w:rsid w:val="00DE5960"/>
    <w:rsid w:val="00F3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B3FEE"/>
    <w:pPr>
      <w:ind w:left="720"/>
      <w:contextualSpacing/>
    </w:pPr>
  </w:style>
  <w:style w:type="paragraph" w:styleId="af">
    <w:name w:val="Body Text"/>
    <w:basedOn w:val="a"/>
    <w:link w:val="af0"/>
    <w:uiPriority w:val="1"/>
    <w:semiHidden/>
    <w:unhideWhenUsed/>
    <w:qFormat/>
    <w:rsid w:val="004C6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semiHidden/>
    <w:rsid w:val="004C676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C6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C6764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5F72DB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B3FEE"/>
    <w:pPr>
      <w:ind w:left="720"/>
      <w:contextualSpacing/>
    </w:pPr>
  </w:style>
  <w:style w:type="paragraph" w:styleId="af">
    <w:name w:val="Body Text"/>
    <w:basedOn w:val="a"/>
    <w:link w:val="af0"/>
    <w:uiPriority w:val="1"/>
    <w:semiHidden/>
    <w:unhideWhenUsed/>
    <w:qFormat/>
    <w:rsid w:val="004C6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semiHidden/>
    <w:rsid w:val="004C676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C6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C6764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5F72DB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13867</Words>
  <Characters>79045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2026-02-05T20:12:00Z</dcterms:created>
  <dcterms:modified xsi:type="dcterms:W3CDTF">2026-02-05T20:12:00Z</dcterms:modified>
</cp:coreProperties>
</file>